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359E9" w:rsidRDefault="00000000">
      <w:pPr>
        <w:jc w:val="center"/>
        <w:rPr>
          <w:rFonts w:ascii="Arial" w:eastAsia="Arial" w:hAnsi="Arial" w:cs="Arial"/>
          <w:b/>
          <w:sz w:val="32"/>
          <w:szCs w:val="32"/>
          <w:u w:val="single"/>
        </w:rPr>
      </w:pPr>
      <w:r>
        <w:rPr>
          <w:rFonts w:ascii="Arial" w:eastAsia="Arial" w:hAnsi="Arial" w:cs="Arial"/>
          <w:b/>
          <w:sz w:val="32"/>
          <w:szCs w:val="32"/>
          <w:u w:val="single"/>
        </w:rPr>
        <w:t>The Seacoast Board of Realtors Annual Scholarship</w:t>
      </w:r>
    </w:p>
    <w:p w14:paraId="00000002" w14:textId="77777777" w:rsidR="002359E9" w:rsidRDefault="00000000">
      <w:pPr>
        <w:jc w:val="center"/>
        <w:rPr>
          <w:rFonts w:ascii="Arial" w:eastAsia="Arial" w:hAnsi="Arial" w:cs="Arial"/>
          <w:b/>
          <w:i/>
          <w:sz w:val="32"/>
          <w:szCs w:val="32"/>
        </w:rPr>
      </w:pPr>
      <w:r>
        <w:rPr>
          <w:rFonts w:ascii="Arial" w:eastAsia="Arial" w:hAnsi="Arial" w:cs="Arial"/>
          <w:b/>
          <w:sz w:val="32"/>
          <w:szCs w:val="32"/>
        </w:rPr>
        <w:t>In Memory of Lori Breard-Weeden</w:t>
      </w:r>
    </w:p>
    <w:p w14:paraId="00000003" w14:textId="77777777" w:rsidR="002359E9" w:rsidRDefault="00000000">
      <w:pPr>
        <w:jc w:val="center"/>
        <w:rPr>
          <w:rFonts w:ascii="Arial" w:eastAsia="Arial" w:hAnsi="Arial" w:cs="Arial"/>
          <w:b/>
          <w:color w:val="FF0000"/>
          <w:sz w:val="32"/>
          <w:szCs w:val="32"/>
        </w:rPr>
      </w:pPr>
      <w:r>
        <w:rPr>
          <w:rFonts w:ascii="Arial" w:eastAsia="Arial" w:hAnsi="Arial" w:cs="Arial"/>
          <w:b/>
          <w:sz w:val="32"/>
          <w:szCs w:val="32"/>
        </w:rPr>
        <w:t xml:space="preserve">Annual Scholarship - </w:t>
      </w:r>
      <w:r>
        <w:rPr>
          <w:rFonts w:ascii="Arial" w:eastAsia="Arial" w:hAnsi="Arial" w:cs="Arial"/>
          <w:b/>
          <w:color w:val="FF0000"/>
          <w:sz w:val="32"/>
          <w:szCs w:val="32"/>
        </w:rPr>
        <w:t>$2,500</w:t>
      </w:r>
    </w:p>
    <w:p w14:paraId="00000004" w14:textId="77777777" w:rsidR="002359E9" w:rsidRDefault="00000000">
      <w:pPr>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00000005" w14:textId="77777777" w:rsidR="002359E9" w:rsidRDefault="00000000">
      <w:pPr>
        <w:rPr>
          <w:sz w:val="28"/>
          <w:szCs w:val="28"/>
        </w:rPr>
      </w:pPr>
      <w:r>
        <w:t> </w:t>
      </w:r>
      <w:r>
        <w:br/>
        <w:t xml:space="preserve">          </w:t>
      </w:r>
      <w:r>
        <w:rPr>
          <w:sz w:val="28"/>
          <w:szCs w:val="28"/>
        </w:rPr>
        <w:t>The Seacoast Board of Realtors Annual Scholarship in Memory of Lori Breard-Weeden was established in January of 2011.  Lori Breard-Weeden was a REALTOR®, and a dynamic part of her community.  As a REALTOR®, Lori was very active in The Seacoast Board of Realtors, and in addition to serving for several years on the Board of Directors, she chaired the Finance Committee and served as the Board's Treasurer and Vice President.  Lori had a strong commitment to the continuing education and professionalism of local real estate agents, and was instrumental in bringing many educational opportunities to the Membership.  In honor of Lori's tireless efforts for the Membership of the Seacoast Board of Realtors, the Board of Directors voted to establish this annual scholarship to honor her memory.</w:t>
      </w:r>
    </w:p>
    <w:p w14:paraId="00000006" w14:textId="77777777" w:rsidR="002359E9" w:rsidRDefault="00000000">
      <w:pPr>
        <w:rPr>
          <w:sz w:val="28"/>
          <w:szCs w:val="28"/>
        </w:rPr>
      </w:pPr>
      <w:r>
        <w:rPr>
          <w:sz w:val="28"/>
          <w:szCs w:val="28"/>
        </w:rPr>
        <w:t> </w:t>
      </w:r>
    </w:p>
    <w:p w14:paraId="00000007" w14:textId="4B8398AE" w:rsidR="002359E9" w:rsidRDefault="00000000">
      <w:r>
        <w:rPr>
          <w:sz w:val="28"/>
          <w:szCs w:val="28"/>
        </w:rPr>
        <w:t xml:space="preserve">         This scholarship is given every year to a graduating high school Senior. To qualify for the scholarship, this Senior must be </w:t>
      </w:r>
      <w:r w:rsidR="00E64402">
        <w:rPr>
          <w:sz w:val="28"/>
          <w:szCs w:val="28"/>
        </w:rPr>
        <w:t xml:space="preserve">legally domiciled in NH, be </w:t>
      </w:r>
      <w:r>
        <w:rPr>
          <w:sz w:val="28"/>
          <w:szCs w:val="28"/>
        </w:rPr>
        <w:t>accepted to an accredited post-secondary program, be motivated to learn, be involved with the community and be</w:t>
      </w:r>
      <w:r>
        <w:rPr>
          <w:b/>
          <w:sz w:val="28"/>
          <w:szCs w:val="28"/>
        </w:rPr>
        <w:t xml:space="preserve"> </w:t>
      </w:r>
      <w:r>
        <w:rPr>
          <w:sz w:val="28"/>
          <w:szCs w:val="28"/>
        </w:rPr>
        <w:t>sponsored by a current member of the Seacoast Board of REALTORS® who is not</w:t>
      </w:r>
      <w:r>
        <w:rPr>
          <w:b/>
          <w:sz w:val="28"/>
          <w:szCs w:val="28"/>
        </w:rPr>
        <w:t xml:space="preserve"> </w:t>
      </w:r>
      <w:r>
        <w:rPr>
          <w:sz w:val="28"/>
          <w:szCs w:val="28"/>
        </w:rPr>
        <w:t>the student’s parent/guardian.</w:t>
      </w:r>
      <w:r>
        <w:rPr>
          <w:sz w:val="28"/>
          <w:szCs w:val="28"/>
        </w:rPr>
        <w:br/>
        <w:t> </w:t>
      </w:r>
      <w:r>
        <w:rPr>
          <w:sz w:val="28"/>
          <w:szCs w:val="28"/>
        </w:rPr>
        <w:br/>
        <w:t xml:space="preserve">          Do you qualify for this scholarship?  Please complete the attached form, and return it to the Seacoast Board of REALTORS® no later than </w:t>
      </w:r>
      <w:r w:rsidR="00CA2F1B">
        <w:rPr>
          <w:b/>
          <w:sz w:val="32"/>
          <w:szCs w:val="32"/>
          <w:u w:val="single"/>
        </w:rPr>
        <w:t>Tuesday</w:t>
      </w:r>
      <w:r>
        <w:rPr>
          <w:b/>
          <w:sz w:val="32"/>
          <w:szCs w:val="32"/>
          <w:u w:val="single"/>
        </w:rPr>
        <w:t xml:space="preserve">, </w:t>
      </w:r>
      <w:r w:rsidR="00CA2F1B">
        <w:rPr>
          <w:b/>
          <w:sz w:val="32"/>
          <w:szCs w:val="32"/>
          <w:u w:val="single"/>
        </w:rPr>
        <w:t>March 31st</w:t>
      </w:r>
      <w:r>
        <w:rPr>
          <w:b/>
          <w:sz w:val="32"/>
          <w:szCs w:val="32"/>
          <w:u w:val="single"/>
        </w:rPr>
        <w:t>, 202</w:t>
      </w:r>
      <w:r w:rsidR="00E64402">
        <w:rPr>
          <w:b/>
          <w:sz w:val="32"/>
          <w:szCs w:val="32"/>
          <w:u w:val="single"/>
        </w:rPr>
        <w:t>6</w:t>
      </w:r>
      <w:r>
        <w:rPr>
          <w:sz w:val="28"/>
          <w:szCs w:val="28"/>
        </w:rPr>
        <w:t>.</w:t>
      </w:r>
      <w:r>
        <w:rPr>
          <w:sz w:val="28"/>
          <w:szCs w:val="28"/>
        </w:rPr>
        <w:br/>
      </w:r>
      <w:r>
        <w:t> </w:t>
      </w:r>
    </w:p>
    <w:p w14:paraId="00000008" w14:textId="77777777" w:rsidR="002359E9" w:rsidRDefault="00000000">
      <w:pPr>
        <w:jc w:val="center"/>
        <w:rPr>
          <w:rFonts w:ascii="Arial" w:eastAsia="Arial" w:hAnsi="Arial" w:cs="Arial"/>
          <w:b/>
          <w:sz w:val="32"/>
          <w:szCs w:val="32"/>
          <w:u w:val="single"/>
        </w:rPr>
      </w:pPr>
      <w:r>
        <w:br w:type="page"/>
      </w:r>
      <w:r>
        <w:rPr>
          <w:rFonts w:ascii="Arial" w:eastAsia="Arial" w:hAnsi="Arial" w:cs="Arial"/>
          <w:b/>
          <w:sz w:val="32"/>
          <w:szCs w:val="32"/>
          <w:u w:val="single"/>
        </w:rPr>
        <w:lastRenderedPageBreak/>
        <w:t>The Seacoast Board of Realtors Annual Scholarship</w:t>
      </w:r>
    </w:p>
    <w:p w14:paraId="00000009" w14:textId="77777777" w:rsidR="002359E9" w:rsidRDefault="00000000">
      <w:pPr>
        <w:jc w:val="center"/>
        <w:rPr>
          <w:rFonts w:ascii="Arial" w:eastAsia="Arial" w:hAnsi="Arial" w:cs="Arial"/>
          <w:b/>
          <w:i/>
          <w:sz w:val="32"/>
          <w:szCs w:val="32"/>
        </w:rPr>
      </w:pPr>
      <w:r>
        <w:rPr>
          <w:rFonts w:ascii="Arial" w:eastAsia="Arial" w:hAnsi="Arial" w:cs="Arial"/>
          <w:b/>
          <w:sz w:val="32"/>
          <w:szCs w:val="32"/>
        </w:rPr>
        <w:t>In Memory of Lori Breard-Weeden</w:t>
      </w:r>
    </w:p>
    <w:p w14:paraId="0000000A" w14:textId="77777777" w:rsidR="002359E9" w:rsidRDefault="00000000">
      <w:pPr>
        <w:jc w:val="center"/>
        <w:rPr>
          <w:rFonts w:ascii="Arial" w:eastAsia="Arial" w:hAnsi="Arial" w:cs="Arial"/>
          <w:b/>
          <w:sz w:val="32"/>
          <w:szCs w:val="32"/>
        </w:rPr>
      </w:pPr>
      <w:r>
        <w:rPr>
          <w:rFonts w:ascii="Arial" w:eastAsia="Arial" w:hAnsi="Arial" w:cs="Arial"/>
          <w:b/>
          <w:sz w:val="32"/>
          <w:szCs w:val="32"/>
        </w:rPr>
        <w:t xml:space="preserve">Annual Award - </w:t>
      </w:r>
      <w:r>
        <w:rPr>
          <w:rFonts w:ascii="Arial" w:eastAsia="Arial" w:hAnsi="Arial" w:cs="Arial"/>
          <w:b/>
          <w:color w:val="FF0000"/>
          <w:sz w:val="32"/>
          <w:szCs w:val="32"/>
        </w:rPr>
        <w:t>$2,500</w:t>
      </w:r>
    </w:p>
    <w:p w14:paraId="0000000B" w14:textId="77777777" w:rsidR="002359E9" w:rsidRDefault="002359E9">
      <w:pPr>
        <w:rPr>
          <w:rFonts w:ascii="Arial" w:eastAsia="Arial" w:hAnsi="Arial" w:cs="Arial"/>
        </w:rPr>
      </w:pPr>
    </w:p>
    <w:p w14:paraId="0000000C" w14:textId="77777777" w:rsidR="002359E9" w:rsidRDefault="002359E9">
      <w:pPr>
        <w:ind w:right="864"/>
        <w:rPr>
          <w:rFonts w:ascii="Arial" w:eastAsia="Arial" w:hAnsi="Arial" w:cs="Arial"/>
        </w:rPr>
      </w:pPr>
    </w:p>
    <w:p w14:paraId="0000000D" w14:textId="77777777" w:rsidR="002359E9" w:rsidRDefault="00000000">
      <w:pPr>
        <w:ind w:right="864"/>
        <w:rPr>
          <w:rFonts w:ascii="Arial" w:eastAsia="Arial" w:hAnsi="Arial" w:cs="Arial"/>
          <w:u w:val="single"/>
        </w:rPr>
      </w:pPr>
      <w:r>
        <w:rPr>
          <w:rFonts w:ascii="Arial" w:eastAsia="Arial" w:hAnsi="Arial" w:cs="Arial"/>
        </w:rPr>
        <w:t>Name of Student:</w:t>
      </w:r>
      <w:r>
        <w:rPr>
          <w:rFonts w:ascii="Arial" w:eastAsia="Arial" w:hAnsi="Arial" w:cs="Arial"/>
          <w:u w:val="single"/>
        </w:rPr>
        <w:t xml:space="preserve">  </w:t>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t>_____</w:t>
      </w:r>
    </w:p>
    <w:p w14:paraId="0000000E" w14:textId="77777777" w:rsidR="002359E9" w:rsidRDefault="002359E9">
      <w:pPr>
        <w:rPr>
          <w:rFonts w:ascii="Arial" w:eastAsia="Arial" w:hAnsi="Arial" w:cs="Arial"/>
        </w:rPr>
      </w:pPr>
    </w:p>
    <w:p w14:paraId="0000000F" w14:textId="77777777" w:rsidR="002359E9" w:rsidRDefault="00000000">
      <w:pPr>
        <w:rPr>
          <w:rFonts w:ascii="Arial" w:eastAsia="Arial" w:hAnsi="Arial" w:cs="Arial"/>
          <w:u w:val="single"/>
        </w:rPr>
      </w:pPr>
      <w:r>
        <w:rPr>
          <w:rFonts w:ascii="Arial" w:eastAsia="Arial" w:hAnsi="Arial" w:cs="Arial"/>
        </w:rPr>
        <w:t>Student’s Address:</w:t>
      </w:r>
      <w:r>
        <w:rPr>
          <w:rFonts w:ascii="Arial" w:eastAsia="Arial" w:hAnsi="Arial" w:cs="Arial"/>
          <w:u w:val="single"/>
        </w:rPr>
        <w:t xml:space="preserve">  </w:t>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t>__________</w:t>
      </w:r>
      <w:r>
        <w:rPr>
          <w:rFonts w:ascii="Arial" w:eastAsia="Arial" w:hAnsi="Arial" w:cs="Arial"/>
          <w:u w:val="single"/>
        </w:rPr>
        <w:tab/>
      </w:r>
    </w:p>
    <w:p w14:paraId="00000010" w14:textId="77777777" w:rsidR="002359E9" w:rsidRDefault="002359E9">
      <w:pPr>
        <w:rPr>
          <w:rFonts w:ascii="Arial" w:eastAsia="Arial" w:hAnsi="Arial" w:cs="Arial"/>
        </w:rPr>
      </w:pPr>
    </w:p>
    <w:p w14:paraId="00000011" w14:textId="39794915" w:rsidR="002359E9" w:rsidRDefault="00000000">
      <w:pPr>
        <w:ind w:right="864"/>
        <w:rPr>
          <w:rFonts w:ascii="Arial" w:eastAsia="Arial" w:hAnsi="Arial" w:cs="Arial"/>
          <w:u w:val="single"/>
        </w:rPr>
      </w:pPr>
      <w:r>
        <w:rPr>
          <w:rFonts w:ascii="Arial" w:eastAsia="Arial" w:hAnsi="Arial" w:cs="Arial"/>
        </w:rPr>
        <w:t>Student’s Phone:</w:t>
      </w:r>
      <w:r>
        <w:rPr>
          <w:rFonts w:ascii="Arial" w:eastAsia="Arial" w:hAnsi="Arial" w:cs="Arial"/>
          <w:u w:val="single"/>
        </w:rPr>
        <w:t xml:space="preserve">  </w:t>
      </w:r>
      <w:r>
        <w:rPr>
          <w:rFonts w:ascii="Arial" w:eastAsia="Arial" w:hAnsi="Arial" w:cs="Arial"/>
          <w:u w:val="single"/>
        </w:rPr>
        <w:tab/>
      </w:r>
      <w:r>
        <w:rPr>
          <w:rFonts w:ascii="Arial" w:eastAsia="Arial" w:hAnsi="Arial" w:cs="Arial"/>
          <w:u w:val="single"/>
        </w:rPr>
        <w:tab/>
      </w:r>
      <w:r w:rsidR="00C15097">
        <w:rPr>
          <w:rFonts w:ascii="Arial" w:eastAsia="Arial" w:hAnsi="Arial" w:cs="Arial"/>
          <w:u w:val="single"/>
        </w:rPr>
        <w:t xml:space="preserve">__  </w:t>
      </w:r>
      <w:r>
        <w:rPr>
          <w:rFonts w:ascii="Arial" w:eastAsia="Arial" w:hAnsi="Arial" w:cs="Arial"/>
          <w:u w:val="single"/>
        </w:rPr>
        <w:tab/>
        <w:t xml:space="preserve">        </w:t>
      </w:r>
      <w:r w:rsidR="00C15097">
        <w:rPr>
          <w:rFonts w:ascii="Arial" w:eastAsia="Arial" w:hAnsi="Arial" w:cs="Arial"/>
          <w:u w:val="single"/>
        </w:rPr>
        <w:t xml:space="preserve">  </w:t>
      </w:r>
      <w:r>
        <w:rPr>
          <w:rFonts w:ascii="Arial" w:eastAsia="Arial" w:hAnsi="Arial" w:cs="Arial"/>
        </w:rPr>
        <w:t>Student’s Email:</w:t>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t>_____</w:t>
      </w:r>
    </w:p>
    <w:p w14:paraId="00000012" w14:textId="77777777" w:rsidR="002359E9" w:rsidRDefault="002359E9">
      <w:pPr>
        <w:rPr>
          <w:rFonts w:ascii="Arial" w:eastAsia="Arial" w:hAnsi="Arial" w:cs="Arial"/>
        </w:rPr>
      </w:pPr>
    </w:p>
    <w:p w14:paraId="00000013" w14:textId="77777777" w:rsidR="002359E9" w:rsidRDefault="00000000">
      <w:pPr>
        <w:rPr>
          <w:rFonts w:ascii="Arial" w:eastAsia="Arial" w:hAnsi="Arial" w:cs="Arial"/>
          <w:u w:val="single"/>
        </w:rPr>
      </w:pPr>
      <w:r>
        <w:rPr>
          <w:rFonts w:ascii="Arial" w:eastAsia="Arial" w:hAnsi="Arial" w:cs="Arial"/>
        </w:rPr>
        <w:t>High School:</w:t>
      </w:r>
      <w:r>
        <w:rPr>
          <w:rFonts w:ascii="Arial" w:eastAsia="Arial" w:hAnsi="Arial" w:cs="Arial"/>
          <w:u w:val="single"/>
        </w:rPr>
        <w:t xml:space="preserve">  </w:t>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t>___________________________</w:t>
      </w:r>
    </w:p>
    <w:p w14:paraId="00000014" w14:textId="77777777" w:rsidR="002359E9" w:rsidRDefault="002359E9">
      <w:pPr>
        <w:rPr>
          <w:rFonts w:ascii="Arial" w:eastAsia="Arial" w:hAnsi="Arial" w:cs="Arial"/>
        </w:rPr>
      </w:pPr>
    </w:p>
    <w:p w14:paraId="00000015" w14:textId="77777777" w:rsidR="002359E9" w:rsidRDefault="00000000">
      <w:pPr>
        <w:rPr>
          <w:rFonts w:ascii="Arial" w:eastAsia="Arial" w:hAnsi="Arial" w:cs="Arial"/>
          <w:u w:val="single"/>
        </w:rPr>
      </w:pPr>
      <w:r>
        <w:rPr>
          <w:rFonts w:ascii="Arial" w:eastAsia="Arial" w:hAnsi="Arial" w:cs="Arial"/>
        </w:rPr>
        <w:t>College/Technical School(s) Accepted to:</w:t>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p>
    <w:p w14:paraId="00000016" w14:textId="77777777" w:rsidR="002359E9" w:rsidRDefault="002359E9">
      <w:pPr>
        <w:rPr>
          <w:rFonts w:ascii="Arial" w:eastAsia="Arial" w:hAnsi="Arial" w:cs="Arial"/>
        </w:rPr>
      </w:pPr>
    </w:p>
    <w:p w14:paraId="00000017" w14:textId="77777777" w:rsidR="002359E9" w:rsidRDefault="00000000">
      <w:pPr>
        <w:rPr>
          <w:rFonts w:ascii="Arial" w:eastAsia="Arial" w:hAnsi="Arial" w:cs="Arial"/>
          <w:u w:val="single"/>
        </w:rPr>
      </w:pPr>
      <w:r>
        <w:rPr>
          <w:rFonts w:ascii="Arial" w:eastAsia="Arial" w:hAnsi="Arial" w:cs="Arial"/>
        </w:rPr>
        <w:t>Anticipated Major:</w:t>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t>_______</w:t>
      </w:r>
      <w:r>
        <w:rPr>
          <w:rFonts w:ascii="Arial" w:eastAsia="Arial" w:hAnsi="Arial" w:cs="Arial"/>
          <w:u w:val="single"/>
        </w:rPr>
        <w:tab/>
      </w:r>
    </w:p>
    <w:p w14:paraId="00000018" w14:textId="77777777" w:rsidR="002359E9" w:rsidRDefault="002359E9">
      <w:pPr>
        <w:rPr>
          <w:rFonts w:ascii="Arial" w:eastAsia="Arial" w:hAnsi="Arial" w:cs="Arial"/>
        </w:rPr>
      </w:pPr>
    </w:p>
    <w:p w14:paraId="00000019" w14:textId="77777777" w:rsidR="002359E9" w:rsidRDefault="00000000">
      <w:pPr>
        <w:rPr>
          <w:rFonts w:ascii="Arial" w:eastAsia="Arial" w:hAnsi="Arial" w:cs="Arial"/>
        </w:rPr>
      </w:pPr>
      <w:r>
        <w:rPr>
          <w:rFonts w:ascii="Arial" w:eastAsia="Arial" w:hAnsi="Arial" w:cs="Arial"/>
        </w:rPr>
        <w:t>Name of Seacoast Board REALTOR®/AFFILIATE sponsor:</w:t>
      </w:r>
    </w:p>
    <w:p w14:paraId="0000001A" w14:textId="77777777" w:rsidR="002359E9" w:rsidRDefault="002359E9">
      <w:pPr>
        <w:rPr>
          <w:rFonts w:ascii="Arial" w:eastAsia="Arial" w:hAnsi="Arial" w:cs="Arial"/>
        </w:rPr>
      </w:pPr>
    </w:p>
    <w:p w14:paraId="0000001B" w14:textId="114DE014" w:rsidR="002359E9" w:rsidRDefault="00000000">
      <w:pPr>
        <w:ind w:right="864"/>
        <w:rPr>
          <w:rFonts w:ascii="Arial" w:eastAsia="Arial" w:hAnsi="Arial" w:cs="Arial"/>
          <w:u w:val="single"/>
        </w:rPr>
      </w:pP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sidR="00AB1459">
        <w:rPr>
          <w:rFonts w:ascii="Arial" w:eastAsia="Arial" w:hAnsi="Arial" w:cs="Arial"/>
          <w:u w:val="single"/>
        </w:rPr>
        <w:t>_______</w:t>
      </w:r>
      <w:r>
        <w:rPr>
          <w:rFonts w:ascii="Arial" w:eastAsia="Arial" w:hAnsi="Arial" w:cs="Arial"/>
          <w:u w:val="single"/>
        </w:rPr>
        <w:tab/>
        <w:t>_____</w:t>
      </w:r>
      <w:r>
        <w:rPr>
          <w:rFonts w:ascii="Arial" w:eastAsia="Arial" w:hAnsi="Arial" w:cs="Arial"/>
          <w:u w:val="single"/>
        </w:rPr>
        <w:tab/>
      </w:r>
    </w:p>
    <w:p w14:paraId="0000001C" w14:textId="77777777" w:rsidR="002359E9" w:rsidRDefault="002359E9">
      <w:pPr>
        <w:rPr>
          <w:rFonts w:ascii="Arial" w:eastAsia="Arial" w:hAnsi="Arial" w:cs="Arial"/>
          <w:u w:val="single"/>
        </w:rPr>
      </w:pPr>
    </w:p>
    <w:p w14:paraId="0000001D" w14:textId="77777777" w:rsidR="002359E9" w:rsidRDefault="002359E9">
      <w:pPr>
        <w:rPr>
          <w:rFonts w:ascii="Arial" w:eastAsia="Arial" w:hAnsi="Arial" w:cs="Arial"/>
          <w:u w:val="single"/>
        </w:rPr>
      </w:pPr>
    </w:p>
    <w:p w14:paraId="0000001E" w14:textId="77777777" w:rsidR="002359E9" w:rsidRDefault="00000000">
      <w:pPr>
        <w:numPr>
          <w:ilvl w:val="0"/>
          <w:numId w:val="1"/>
        </w:numPr>
        <w:rPr>
          <w:rFonts w:ascii="Arial" w:eastAsia="Arial" w:hAnsi="Arial" w:cs="Arial"/>
        </w:rPr>
      </w:pPr>
      <w:r>
        <w:rPr>
          <w:rFonts w:ascii="Arial" w:eastAsia="Arial" w:hAnsi="Arial" w:cs="Arial"/>
        </w:rPr>
        <w:t xml:space="preserve">Please forward with this application a letter of reference from an SBOR member sponsor (not a parent/guardian), along with a resume of extracurricular involvement, a copy of your high school transcript and a copy of your school profile.  </w:t>
      </w:r>
    </w:p>
    <w:p w14:paraId="0000001F" w14:textId="77777777" w:rsidR="002359E9" w:rsidRDefault="002359E9">
      <w:pPr>
        <w:rPr>
          <w:rFonts w:ascii="Arial" w:eastAsia="Arial" w:hAnsi="Arial" w:cs="Arial"/>
          <w:sz w:val="16"/>
          <w:szCs w:val="16"/>
        </w:rPr>
      </w:pPr>
    </w:p>
    <w:p w14:paraId="00000020" w14:textId="77777777" w:rsidR="002359E9" w:rsidRDefault="00000000">
      <w:pPr>
        <w:numPr>
          <w:ilvl w:val="0"/>
          <w:numId w:val="1"/>
        </w:numPr>
        <w:rPr>
          <w:rFonts w:ascii="Arial" w:eastAsia="Arial" w:hAnsi="Arial" w:cs="Arial"/>
        </w:rPr>
      </w:pPr>
      <w:r>
        <w:rPr>
          <w:rFonts w:ascii="Arial" w:eastAsia="Arial" w:hAnsi="Arial" w:cs="Arial"/>
        </w:rPr>
        <w:t xml:space="preserve">Please attach additional sheet with a </w:t>
      </w:r>
      <w:r>
        <w:rPr>
          <w:rFonts w:ascii="Arial" w:eastAsia="Arial" w:hAnsi="Arial" w:cs="Arial"/>
          <w:b/>
        </w:rPr>
        <w:t>one-page</w:t>
      </w:r>
      <w:r>
        <w:rPr>
          <w:rFonts w:ascii="Arial" w:eastAsia="Arial" w:hAnsi="Arial" w:cs="Arial"/>
        </w:rPr>
        <w:t xml:space="preserve"> essay answering the following questions:</w:t>
      </w:r>
      <w:r>
        <w:rPr>
          <w:rFonts w:ascii="Arial" w:eastAsia="Arial" w:hAnsi="Arial" w:cs="Arial"/>
        </w:rPr>
        <w:tab/>
      </w:r>
      <w:r>
        <w:rPr>
          <w:rFonts w:ascii="Arial" w:eastAsia="Arial" w:hAnsi="Arial" w:cs="Arial"/>
        </w:rPr>
        <w:tab/>
      </w:r>
    </w:p>
    <w:p w14:paraId="00000021" w14:textId="77777777" w:rsidR="002359E9" w:rsidRDefault="002359E9">
      <w:pPr>
        <w:ind w:left="360"/>
        <w:rPr>
          <w:rFonts w:ascii="Arial" w:eastAsia="Arial" w:hAnsi="Arial" w:cs="Arial"/>
          <w:sz w:val="16"/>
          <w:szCs w:val="16"/>
        </w:rPr>
      </w:pPr>
    </w:p>
    <w:p w14:paraId="00000022" w14:textId="77777777" w:rsidR="002359E9" w:rsidRDefault="00000000">
      <w:pPr>
        <w:numPr>
          <w:ilvl w:val="0"/>
          <w:numId w:val="2"/>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 xml:space="preserve"> What or who matters most to you and why?</w:t>
      </w:r>
    </w:p>
    <w:p w14:paraId="00000023" w14:textId="77777777" w:rsidR="002359E9" w:rsidRDefault="00000000">
      <w:pPr>
        <w:numPr>
          <w:ilvl w:val="0"/>
          <w:numId w:val="2"/>
        </w:numPr>
        <w:pBdr>
          <w:top w:val="nil"/>
          <w:left w:val="nil"/>
          <w:bottom w:val="nil"/>
          <w:right w:val="nil"/>
          <w:between w:val="nil"/>
        </w:pBdr>
        <w:shd w:val="clear" w:color="auto" w:fill="FFFFFF"/>
        <w:ind w:left="1170" w:hanging="450"/>
        <w:rPr>
          <w:rFonts w:ascii="Arial" w:eastAsia="Arial" w:hAnsi="Arial" w:cs="Arial"/>
          <w:color w:val="000000"/>
        </w:rPr>
      </w:pPr>
      <w:r>
        <w:rPr>
          <w:rFonts w:ascii="Arial" w:eastAsia="Arial" w:hAnsi="Arial" w:cs="Arial"/>
          <w:color w:val="000000"/>
        </w:rPr>
        <w:t>How do your college plans reflect your anticipated career goals?</w:t>
      </w:r>
    </w:p>
    <w:p w14:paraId="00000024" w14:textId="77777777" w:rsidR="002359E9" w:rsidRDefault="002359E9">
      <w:pPr>
        <w:spacing w:after="120"/>
        <w:rPr>
          <w:rFonts w:ascii="Arial" w:eastAsia="Arial" w:hAnsi="Arial" w:cs="Arial"/>
          <w:sz w:val="16"/>
          <w:szCs w:val="16"/>
        </w:rPr>
      </w:pPr>
    </w:p>
    <w:p w14:paraId="00000025" w14:textId="77777777" w:rsidR="002359E9" w:rsidRDefault="002359E9">
      <w:pPr>
        <w:spacing w:after="120"/>
        <w:rPr>
          <w:rFonts w:ascii="Arial" w:eastAsia="Arial" w:hAnsi="Arial" w:cs="Arial"/>
          <w:sz w:val="16"/>
          <w:szCs w:val="16"/>
        </w:rPr>
      </w:pPr>
    </w:p>
    <w:p w14:paraId="00000026" w14:textId="77777777" w:rsidR="002359E9" w:rsidRDefault="00000000">
      <w:pPr>
        <w:ind w:left="360" w:right="-36"/>
        <w:rPr>
          <w:rFonts w:ascii="Arial" w:eastAsia="Arial" w:hAnsi="Arial" w:cs="Arial"/>
        </w:rPr>
      </w:pPr>
      <w:r>
        <w:rPr>
          <w:rFonts w:ascii="Arial" w:eastAsia="Arial" w:hAnsi="Arial" w:cs="Arial"/>
        </w:rPr>
        <w:t>The recipient of the scholarship will be invited to attend the annual Seacoast Board of REALTORS® Awards Reception. Awards will be mailed directly to the recipient’s post-secondary school to be credited towards the second semester of attendance.</w:t>
      </w:r>
    </w:p>
    <w:p w14:paraId="00000027" w14:textId="77777777" w:rsidR="002359E9" w:rsidRDefault="002359E9">
      <w:pPr>
        <w:ind w:left="360"/>
        <w:rPr>
          <w:rFonts w:ascii="Arial" w:eastAsia="Arial" w:hAnsi="Arial" w:cs="Arial"/>
        </w:rPr>
      </w:pPr>
    </w:p>
    <w:p w14:paraId="00000028" w14:textId="4CA48CAE" w:rsidR="002359E9" w:rsidRDefault="00000000">
      <w:pPr>
        <w:ind w:left="360"/>
        <w:rPr>
          <w:rFonts w:ascii="Arial" w:eastAsia="Arial" w:hAnsi="Arial" w:cs="Arial"/>
          <w:b/>
        </w:rPr>
      </w:pPr>
      <w:r>
        <w:rPr>
          <w:rFonts w:ascii="Arial" w:eastAsia="Arial" w:hAnsi="Arial" w:cs="Arial"/>
        </w:rPr>
        <w:t xml:space="preserve">All submissions must be received by email or mail no later than </w:t>
      </w:r>
      <w:r w:rsidR="00CA2F1B">
        <w:rPr>
          <w:rFonts w:ascii="Arial" w:eastAsia="Arial" w:hAnsi="Arial" w:cs="Arial"/>
          <w:b/>
          <w:u w:val="single"/>
        </w:rPr>
        <w:t>Tuesday</w:t>
      </w:r>
      <w:r>
        <w:rPr>
          <w:rFonts w:ascii="Arial" w:eastAsia="Arial" w:hAnsi="Arial" w:cs="Arial"/>
          <w:b/>
          <w:u w:val="single"/>
        </w:rPr>
        <w:t xml:space="preserve">, </w:t>
      </w:r>
      <w:r w:rsidR="00CA2F1B">
        <w:rPr>
          <w:rFonts w:ascii="Arial" w:eastAsia="Arial" w:hAnsi="Arial" w:cs="Arial"/>
          <w:b/>
          <w:u w:val="single"/>
        </w:rPr>
        <w:t>March 31st</w:t>
      </w:r>
      <w:r>
        <w:rPr>
          <w:rFonts w:ascii="Arial" w:eastAsia="Arial" w:hAnsi="Arial" w:cs="Arial"/>
          <w:b/>
          <w:u w:val="single"/>
        </w:rPr>
        <w:t>, 202</w:t>
      </w:r>
      <w:r w:rsidR="00E64402">
        <w:rPr>
          <w:rFonts w:ascii="Arial" w:eastAsia="Arial" w:hAnsi="Arial" w:cs="Arial"/>
          <w:b/>
          <w:u w:val="single"/>
        </w:rPr>
        <w:t>6</w:t>
      </w:r>
      <w:r>
        <w:rPr>
          <w:rFonts w:ascii="Arial" w:eastAsia="Arial" w:hAnsi="Arial" w:cs="Arial"/>
          <w:b/>
        </w:rPr>
        <w:t>.</w:t>
      </w:r>
    </w:p>
    <w:p w14:paraId="00000029" w14:textId="77777777" w:rsidR="002359E9" w:rsidRDefault="002359E9">
      <w:pPr>
        <w:ind w:left="360"/>
        <w:rPr>
          <w:rFonts w:ascii="Arial" w:eastAsia="Arial" w:hAnsi="Arial" w:cs="Arial"/>
          <w:b/>
        </w:rPr>
      </w:pPr>
    </w:p>
    <w:p w14:paraId="0000002A" w14:textId="77777777" w:rsidR="002359E9" w:rsidRDefault="002359E9">
      <w:pPr>
        <w:ind w:left="360"/>
        <w:rPr>
          <w:rFonts w:ascii="Arial" w:eastAsia="Arial" w:hAnsi="Arial" w:cs="Arial"/>
          <w:b/>
        </w:rPr>
      </w:pPr>
    </w:p>
    <w:p w14:paraId="0000002B" w14:textId="77777777" w:rsidR="002359E9" w:rsidRDefault="002359E9">
      <w:pPr>
        <w:ind w:left="360"/>
        <w:jc w:val="center"/>
        <w:rPr>
          <w:rFonts w:ascii="Arial" w:eastAsia="Arial" w:hAnsi="Arial" w:cs="Arial"/>
          <w:b/>
        </w:rPr>
      </w:pPr>
    </w:p>
    <w:p w14:paraId="0000002C" w14:textId="77777777" w:rsidR="002359E9" w:rsidRDefault="00000000">
      <w:pPr>
        <w:ind w:left="360"/>
        <w:jc w:val="center"/>
        <w:rPr>
          <w:rFonts w:ascii="Arial" w:eastAsia="Arial" w:hAnsi="Arial" w:cs="Arial"/>
          <w:b/>
        </w:rPr>
      </w:pPr>
      <w:r>
        <w:rPr>
          <w:rFonts w:ascii="Arial" w:eastAsia="Arial" w:hAnsi="Arial" w:cs="Arial"/>
          <w:b/>
        </w:rPr>
        <w:t>SEACOAST BOARD OF REALTORS</w:t>
      </w:r>
    </w:p>
    <w:p w14:paraId="0000002D" w14:textId="77777777" w:rsidR="002359E9" w:rsidRDefault="00000000">
      <w:pPr>
        <w:ind w:left="360"/>
        <w:jc w:val="center"/>
        <w:rPr>
          <w:rFonts w:ascii="Arial" w:eastAsia="Arial" w:hAnsi="Arial" w:cs="Arial"/>
          <w:b/>
        </w:rPr>
      </w:pPr>
      <w:r>
        <w:rPr>
          <w:rFonts w:ascii="Arial" w:eastAsia="Arial" w:hAnsi="Arial" w:cs="Arial"/>
          <w:b/>
        </w:rPr>
        <w:t>210 Commerce Way - Suite 200, Portsmouth, New Hampshire 03801</w:t>
      </w:r>
    </w:p>
    <w:p w14:paraId="0000002E" w14:textId="77777777" w:rsidR="002359E9" w:rsidRDefault="00000000">
      <w:pPr>
        <w:ind w:left="360"/>
        <w:jc w:val="center"/>
        <w:rPr>
          <w:rFonts w:ascii="Arial" w:eastAsia="Arial" w:hAnsi="Arial" w:cs="Arial"/>
          <w:b/>
        </w:rPr>
      </w:pPr>
      <w:r>
        <w:rPr>
          <w:rFonts w:ascii="Arial" w:eastAsia="Arial" w:hAnsi="Arial" w:cs="Arial"/>
          <w:b/>
        </w:rPr>
        <w:t xml:space="preserve">Phone: (603) 433-9990 </w:t>
      </w:r>
    </w:p>
    <w:p w14:paraId="0000002F" w14:textId="77777777" w:rsidR="002359E9" w:rsidRDefault="00000000">
      <w:pPr>
        <w:ind w:left="360"/>
        <w:jc w:val="center"/>
        <w:rPr>
          <w:rFonts w:ascii="Arial" w:eastAsia="Arial" w:hAnsi="Arial" w:cs="Arial"/>
          <w:b/>
        </w:rPr>
      </w:pPr>
      <w:r>
        <w:rPr>
          <w:rFonts w:ascii="Arial" w:eastAsia="Arial" w:hAnsi="Arial" w:cs="Arial"/>
          <w:b/>
        </w:rPr>
        <w:t>Admin@SeacoastBoard.com</w:t>
      </w:r>
    </w:p>
    <w:p w14:paraId="00000030" w14:textId="77777777" w:rsidR="002359E9" w:rsidRDefault="002359E9">
      <w:pPr>
        <w:ind w:left="360"/>
        <w:jc w:val="center"/>
        <w:rPr>
          <w:rFonts w:ascii="Arial" w:eastAsia="Arial" w:hAnsi="Arial" w:cs="Arial"/>
          <w:b/>
        </w:rPr>
      </w:pPr>
    </w:p>
    <w:sectPr w:rsidR="002359E9">
      <w:pgSz w:w="12240" w:h="15840"/>
      <w:pgMar w:top="1440" w:right="1008" w:bottom="432" w:left="100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924703A4-80EB-4E0B-999A-0D3F47705D2D}"/>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A51729D1-47D4-4541-B0C1-8200DC9F26B3}"/>
  </w:font>
  <w:font w:name="Georgia">
    <w:panose1 w:val="02040502050405020303"/>
    <w:charset w:val="00"/>
    <w:family w:val="roman"/>
    <w:pitch w:val="variable"/>
    <w:sig w:usb0="00000287" w:usb1="00000000" w:usb2="00000000" w:usb3="00000000" w:csb0="0000009F" w:csb1="00000000"/>
    <w:embedRegular r:id="rId3" w:fontKey="{34277A91-99D8-45B7-BB18-ADBE1CA69EF7}"/>
    <w:embedItalic r:id="rId4" w:fontKey="{D5666CCC-FD47-45ED-8E8B-799197F0C5B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08859966-9695-496B-8E12-75E437E3A234}"/>
  </w:font>
  <w:font w:name="Calibri">
    <w:panose1 w:val="020F0502020204030204"/>
    <w:charset w:val="00"/>
    <w:family w:val="swiss"/>
    <w:pitch w:val="variable"/>
    <w:sig w:usb0="E4002EFF" w:usb1="C200247B" w:usb2="00000009" w:usb3="00000000" w:csb0="000001FF" w:csb1="00000000"/>
    <w:embedRegular r:id="rId6" w:fontKey="{95B4E15C-C030-493D-824E-05688AB744C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E4B5E"/>
    <w:multiLevelType w:val="multilevel"/>
    <w:tmpl w:val="44B662B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26571F6F"/>
    <w:multiLevelType w:val="multilevel"/>
    <w:tmpl w:val="365279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15259600">
    <w:abstractNumId w:val="1"/>
  </w:num>
  <w:num w:numId="2" w16cid:durableId="523593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9E9"/>
    <w:rsid w:val="001D4D78"/>
    <w:rsid w:val="001F47CA"/>
    <w:rsid w:val="002359E9"/>
    <w:rsid w:val="007A0E8E"/>
    <w:rsid w:val="00AB1459"/>
    <w:rsid w:val="00C15097"/>
    <w:rsid w:val="00CA2F1B"/>
    <w:rsid w:val="00E64402"/>
    <w:rsid w:val="00FB2E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FB31C"/>
  <w15:docId w15:val="{F1EB19AE-8A8E-4206-B999-6E11138C6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semiHidden/>
    <w:rsid w:val="006B4134"/>
    <w:rPr>
      <w:rFonts w:ascii="Tahoma" w:hAnsi="Tahoma" w:cs="Tahoma"/>
      <w:sz w:val="16"/>
      <w:szCs w:val="16"/>
    </w:rPr>
  </w:style>
  <w:style w:type="paragraph" w:styleId="DocumentMap">
    <w:name w:val="Document Map"/>
    <w:basedOn w:val="Normal"/>
    <w:semiHidden/>
    <w:rsid w:val="00111728"/>
    <w:pPr>
      <w:shd w:val="clear" w:color="auto" w:fill="000080"/>
    </w:pPr>
    <w:rPr>
      <w:rFonts w:ascii="Tahoma" w:hAnsi="Tahoma" w:cs="Tahoma"/>
    </w:rPr>
  </w:style>
  <w:style w:type="paragraph" w:styleId="ListParagraph">
    <w:name w:val="List Paragraph"/>
    <w:basedOn w:val="Normal"/>
    <w:uiPriority w:val="34"/>
    <w:qFormat/>
    <w:rsid w:val="00D06BAB"/>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0tmnlr9/7ooHHvtMpmz2Oz6KGQ==">CgMxLjA4AHIhMWp6dTFQM3g5S2x4TU1NQ1lpY2xNSHhiYW5NNVZ0UmFJ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426</Words>
  <Characters>2432</Characters>
  <Application>Microsoft Office Word</Application>
  <DocSecurity>0</DocSecurity>
  <Lines>20</Lines>
  <Paragraphs>5</Paragraphs>
  <ScaleCrop>false</ScaleCrop>
  <Company/>
  <LinksUpToDate>false</LinksUpToDate>
  <CharactersWithSpaces>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Denise</dc:creator>
  <cp:lastModifiedBy>Jessica Mozdierz</cp:lastModifiedBy>
  <cp:revision>3</cp:revision>
  <dcterms:created xsi:type="dcterms:W3CDTF">2025-11-07T11:57:00Z</dcterms:created>
  <dcterms:modified xsi:type="dcterms:W3CDTF">2026-01-26T15:34:00Z</dcterms:modified>
</cp:coreProperties>
</file>